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A6E" w:rsidRPr="00E1367D" w:rsidRDefault="006C7A6E">
      <w:pPr>
        <w:rPr>
          <w:b/>
          <w:sz w:val="24"/>
          <w:szCs w:val="24"/>
        </w:rPr>
      </w:pPr>
      <w:bookmarkStart w:id="0" w:name="_GoBack"/>
      <w:bookmarkEnd w:id="0"/>
      <w:r w:rsidRPr="00E1367D">
        <w:rPr>
          <w:sz w:val="24"/>
          <w:szCs w:val="24"/>
        </w:rPr>
        <w:t xml:space="preserve">                                                         </w:t>
      </w:r>
      <w:r w:rsidRPr="00E1367D">
        <w:rPr>
          <w:b/>
          <w:sz w:val="24"/>
          <w:szCs w:val="24"/>
        </w:rPr>
        <w:t>Laudation</w:t>
      </w:r>
    </w:p>
    <w:p w:rsidR="003D71E4" w:rsidRPr="00E1367D" w:rsidRDefault="007F6F5D">
      <w:pPr>
        <w:rPr>
          <w:rFonts w:cstheme="minorHAnsi"/>
          <w:sz w:val="24"/>
          <w:szCs w:val="24"/>
        </w:rPr>
      </w:pPr>
      <w:r w:rsidRPr="00E1367D">
        <w:rPr>
          <w:rFonts w:cstheme="minorHAnsi"/>
          <w:sz w:val="24"/>
          <w:szCs w:val="24"/>
        </w:rPr>
        <w:t xml:space="preserve">I first saw </w:t>
      </w:r>
      <w:proofErr w:type="spellStart"/>
      <w:r w:rsidR="003D71E4" w:rsidRPr="00E1367D">
        <w:rPr>
          <w:rFonts w:cstheme="minorHAnsi"/>
          <w:sz w:val="24"/>
          <w:szCs w:val="24"/>
        </w:rPr>
        <w:t>László</w:t>
      </w:r>
      <w:proofErr w:type="spellEnd"/>
      <w:r w:rsidR="003D71E4" w:rsidRPr="00E1367D">
        <w:rPr>
          <w:rFonts w:cstheme="minorHAnsi"/>
          <w:sz w:val="24"/>
          <w:szCs w:val="24"/>
        </w:rPr>
        <w:t xml:space="preserve"> </w:t>
      </w:r>
      <w:proofErr w:type="spellStart"/>
      <w:r w:rsidR="003D71E4" w:rsidRPr="00E1367D">
        <w:rPr>
          <w:rFonts w:cstheme="minorHAnsi"/>
          <w:sz w:val="24"/>
          <w:szCs w:val="24"/>
        </w:rPr>
        <w:t>Lovász</w:t>
      </w:r>
      <w:proofErr w:type="spellEnd"/>
      <w:r w:rsidR="00D35383" w:rsidRPr="00E1367D">
        <w:rPr>
          <w:rFonts w:cstheme="minorHAnsi"/>
          <w:sz w:val="24"/>
          <w:szCs w:val="24"/>
        </w:rPr>
        <w:t xml:space="preserve"> in 1966. I was twelve years old, he was eighteen</w:t>
      </w:r>
      <w:r w:rsidRPr="00E1367D">
        <w:rPr>
          <w:rFonts w:cstheme="minorHAnsi"/>
          <w:sz w:val="24"/>
          <w:szCs w:val="24"/>
        </w:rPr>
        <w:t>. This was the year when the first spacecraft made a soft landing on the Moon,</w:t>
      </w:r>
      <w:r w:rsidR="003D71E4" w:rsidRPr="00E1367D">
        <w:rPr>
          <w:rFonts w:cstheme="minorHAnsi"/>
          <w:sz w:val="24"/>
          <w:szCs w:val="24"/>
        </w:rPr>
        <w:t xml:space="preserve"> sending back panoramic images</w:t>
      </w:r>
      <w:r w:rsidRPr="00E1367D">
        <w:rPr>
          <w:rFonts w:cstheme="minorHAnsi"/>
          <w:sz w:val="24"/>
          <w:szCs w:val="24"/>
        </w:rPr>
        <w:t xml:space="preserve"> of the </w:t>
      </w:r>
      <w:r w:rsidR="00D64CDB" w:rsidRPr="00E1367D">
        <w:rPr>
          <w:rFonts w:cstheme="minorHAnsi"/>
          <w:sz w:val="24"/>
          <w:szCs w:val="24"/>
        </w:rPr>
        <w:t>Lunar surface and the</w:t>
      </w:r>
      <w:r w:rsidR="003D71E4" w:rsidRPr="00E1367D">
        <w:rPr>
          <w:rFonts w:cstheme="minorHAnsi"/>
          <w:sz w:val="24"/>
          <w:szCs w:val="24"/>
        </w:rPr>
        <w:t xml:space="preserve"> distant</w:t>
      </w:r>
      <w:r w:rsidR="00D64CDB" w:rsidRPr="00E1367D">
        <w:rPr>
          <w:rFonts w:cstheme="minorHAnsi"/>
          <w:sz w:val="24"/>
          <w:szCs w:val="24"/>
        </w:rPr>
        <w:t xml:space="preserve"> Earth. In the same year, </w:t>
      </w:r>
      <w:proofErr w:type="spellStart"/>
      <w:r w:rsidR="003D71E4" w:rsidRPr="00E1367D">
        <w:rPr>
          <w:rFonts w:cstheme="minorHAnsi"/>
          <w:sz w:val="24"/>
          <w:szCs w:val="24"/>
        </w:rPr>
        <w:t>Terje</w:t>
      </w:r>
      <w:proofErr w:type="spellEnd"/>
      <w:r w:rsidR="003D71E4" w:rsidRPr="00E1367D">
        <w:rPr>
          <w:rFonts w:cstheme="minorHAnsi"/>
          <w:sz w:val="24"/>
          <w:szCs w:val="24"/>
        </w:rPr>
        <w:t xml:space="preserve"> Lomo discovered </w:t>
      </w:r>
      <w:r w:rsidR="00D64CDB" w:rsidRPr="00E1367D">
        <w:rPr>
          <w:rFonts w:cstheme="minorHAnsi"/>
          <w:sz w:val="24"/>
          <w:szCs w:val="24"/>
        </w:rPr>
        <w:t>l</w:t>
      </w:r>
      <w:r w:rsidRPr="00E1367D">
        <w:rPr>
          <w:rFonts w:cstheme="minorHAnsi"/>
          <w:sz w:val="24"/>
          <w:szCs w:val="24"/>
        </w:rPr>
        <w:t>ong-term potentiation</w:t>
      </w:r>
      <w:r w:rsidR="003D71E4" w:rsidRPr="00E1367D">
        <w:rPr>
          <w:rFonts w:cstheme="minorHAnsi"/>
          <w:sz w:val="24"/>
          <w:szCs w:val="24"/>
        </w:rPr>
        <w:t xml:space="preserve"> — the strengthening of synaptic </w:t>
      </w:r>
      <w:r w:rsidR="00D35383" w:rsidRPr="00E1367D">
        <w:rPr>
          <w:rFonts w:cstheme="minorHAnsi"/>
          <w:sz w:val="24"/>
          <w:szCs w:val="24"/>
        </w:rPr>
        <w:t xml:space="preserve">neural </w:t>
      </w:r>
      <w:r w:rsidR="003D71E4" w:rsidRPr="00E1367D">
        <w:rPr>
          <w:rFonts w:cstheme="minorHAnsi"/>
          <w:sz w:val="24"/>
          <w:szCs w:val="24"/>
        </w:rPr>
        <w:t>connections in the hippocampus — which became the foundation of our modern understanding of learning and memory.</w:t>
      </w:r>
      <w:r w:rsidRPr="00E1367D">
        <w:rPr>
          <w:rFonts w:cstheme="minorHAnsi"/>
          <w:sz w:val="24"/>
          <w:szCs w:val="24"/>
        </w:rPr>
        <w:t xml:space="preserve"> </w:t>
      </w:r>
      <w:r w:rsidR="000E7261" w:rsidRPr="00E1367D">
        <w:rPr>
          <w:rFonts w:cstheme="minorHAnsi"/>
          <w:sz w:val="24"/>
          <w:szCs w:val="24"/>
        </w:rPr>
        <w:t xml:space="preserve">It was a great time for science! </w:t>
      </w:r>
    </w:p>
    <w:p w:rsidR="00937941" w:rsidRPr="00E1367D" w:rsidRDefault="00DA7DFB">
      <w:pPr>
        <w:rPr>
          <w:rFonts w:cstheme="minorHAnsi"/>
          <w:sz w:val="24"/>
          <w:szCs w:val="24"/>
        </w:rPr>
      </w:pPr>
      <w:r w:rsidRPr="00E1367D">
        <w:rPr>
          <w:rFonts w:cstheme="minorHAnsi"/>
          <w:sz w:val="24"/>
          <w:szCs w:val="24"/>
        </w:rPr>
        <w:t xml:space="preserve">I did not meet </w:t>
      </w:r>
      <w:proofErr w:type="spellStart"/>
      <w:r w:rsidR="003D71E4" w:rsidRPr="00E1367D">
        <w:rPr>
          <w:rFonts w:cstheme="minorHAnsi"/>
          <w:sz w:val="24"/>
          <w:szCs w:val="24"/>
        </w:rPr>
        <w:t>Lovász</w:t>
      </w:r>
      <w:proofErr w:type="spellEnd"/>
      <w:r w:rsidR="003D71E4" w:rsidRPr="00E1367D">
        <w:rPr>
          <w:rFonts w:cstheme="minorHAnsi"/>
          <w:sz w:val="24"/>
          <w:szCs w:val="24"/>
        </w:rPr>
        <w:t xml:space="preserve"> in person;</w:t>
      </w:r>
      <w:r w:rsidRPr="00E1367D">
        <w:rPr>
          <w:rFonts w:cstheme="minorHAnsi"/>
          <w:sz w:val="24"/>
          <w:szCs w:val="24"/>
        </w:rPr>
        <w:t xml:space="preserve"> I saw him on TV. </w:t>
      </w:r>
      <w:r w:rsidR="00AC7E63" w:rsidRPr="00E1367D">
        <w:rPr>
          <w:rFonts w:cstheme="minorHAnsi"/>
          <w:sz w:val="24"/>
          <w:szCs w:val="24"/>
        </w:rPr>
        <w:t>In Hungary,</w:t>
      </w:r>
      <w:r w:rsidR="003D71E4" w:rsidRPr="00E1367D">
        <w:rPr>
          <w:rFonts w:cstheme="minorHAnsi"/>
          <w:sz w:val="24"/>
          <w:szCs w:val="24"/>
        </w:rPr>
        <w:t xml:space="preserve"> w</w:t>
      </w:r>
      <w:r w:rsidR="000E7261" w:rsidRPr="00E1367D">
        <w:rPr>
          <w:rFonts w:cstheme="minorHAnsi"/>
          <w:sz w:val="24"/>
          <w:szCs w:val="24"/>
        </w:rPr>
        <w:t xml:space="preserve">e had </w:t>
      </w:r>
      <w:r w:rsidRPr="00E1367D">
        <w:rPr>
          <w:rFonts w:cstheme="minorHAnsi"/>
          <w:sz w:val="24"/>
          <w:szCs w:val="24"/>
        </w:rPr>
        <w:t xml:space="preserve">only </w:t>
      </w:r>
      <w:r w:rsidR="000E7261" w:rsidRPr="00E1367D">
        <w:rPr>
          <w:rFonts w:cstheme="minorHAnsi"/>
          <w:sz w:val="24"/>
          <w:szCs w:val="24"/>
        </w:rPr>
        <w:t>one</w:t>
      </w:r>
      <w:r w:rsidR="003D71E4" w:rsidRPr="00E1367D">
        <w:rPr>
          <w:rFonts w:cstheme="minorHAnsi"/>
          <w:sz w:val="24"/>
          <w:szCs w:val="24"/>
        </w:rPr>
        <w:t xml:space="preserve"> TV</w:t>
      </w:r>
      <w:r w:rsidR="000E7261" w:rsidRPr="00E1367D">
        <w:rPr>
          <w:rFonts w:cstheme="minorHAnsi"/>
          <w:sz w:val="24"/>
          <w:szCs w:val="24"/>
        </w:rPr>
        <w:t xml:space="preserve"> chann</w:t>
      </w:r>
      <w:r w:rsidR="003D71E4" w:rsidRPr="00E1367D">
        <w:rPr>
          <w:rFonts w:cstheme="minorHAnsi"/>
          <w:sz w:val="24"/>
          <w:szCs w:val="24"/>
        </w:rPr>
        <w:t>el</w:t>
      </w:r>
      <w:r w:rsidR="000E7261" w:rsidRPr="00E1367D">
        <w:rPr>
          <w:rFonts w:cstheme="minorHAnsi"/>
          <w:sz w:val="24"/>
          <w:szCs w:val="24"/>
        </w:rPr>
        <w:t xml:space="preserve">, </w:t>
      </w:r>
      <w:r w:rsidR="003D71E4" w:rsidRPr="00E1367D">
        <w:rPr>
          <w:rFonts w:cstheme="minorHAnsi"/>
          <w:sz w:val="24"/>
          <w:szCs w:val="24"/>
        </w:rPr>
        <w:t>but it broadcast</w:t>
      </w:r>
      <w:r w:rsidRPr="00E1367D">
        <w:rPr>
          <w:rFonts w:cstheme="minorHAnsi"/>
          <w:sz w:val="24"/>
          <w:szCs w:val="24"/>
        </w:rPr>
        <w:t xml:space="preserve"> the finals of the </w:t>
      </w:r>
      <w:r w:rsidR="003D71E4" w:rsidRPr="00E1367D">
        <w:rPr>
          <w:rFonts w:cstheme="minorHAnsi"/>
          <w:sz w:val="24"/>
          <w:szCs w:val="24"/>
        </w:rPr>
        <w:t>national mathematics competition</w:t>
      </w:r>
      <w:r w:rsidRPr="00E1367D">
        <w:rPr>
          <w:rFonts w:cstheme="minorHAnsi"/>
          <w:sz w:val="24"/>
          <w:szCs w:val="24"/>
        </w:rPr>
        <w:t xml:space="preserve"> for high-school students</w:t>
      </w:r>
      <w:r w:rsidR="003D71E4" w:rsidRPr="00E1367D">
        <w:rPr>
          <w:rFonts w:cstheme="minorHAnsi"/>
          <w:sz w:val="24"/>
          <w:szCs w:val="24"/>
        </w:rPr>
        <w:t>,</w:t>
      </w:r>
      <w:r w:rsidRPr="00E1367D">
        <w:rPr>
          <w:rFonts w:cstheme="minorHAnsi"/>
          <w:sz w:val="24"/>
          <w:szCs w:val="24"/>
        </w:rPr>
        <w:t xml:space="preserve"> </w:t>
      </w:r>
      <w:proofErr w:type="gramStart"/>
      <w:r w:rsidRPr="00E1367D">
        <w:rPr>
          <w:rFonts w:cstheme="minorHAnsi"/>
          <w:i/>
          <w:sz w:val="24"/>
          <w:szCs w:val="24"/>
        </w:rPr>
        <w:t>Who</w:t>
      </w:r>
      <w:proofErr w:type="gramEnd"/>
      <w:r w:rsidRPr="00E1367D">
        <w:rPr>
          <w:rFonts w:cstheme="minorHAnsi"/>
          <w:i/>
          <w:sz w:val="24"/>
          <w:szCs w:val="24"/>
        </w:rPr>
        <w:t xml:space="preserve"> is a Genius</w:t>
      </w:r>
      <w:r w:rsidR="003D71E4" w:rsidRPr="00E1367D">
        <w:rPr>
          <w:rFonts w:cstheme="minorHAnsi"/>
          <w:sz w:val="24"/>
          <w:szCs w:val="24"/>
        </w:rPr>
        <w:t>?</w:t>
      </w:r>
      <w:r w:rsidRPr="00E1367D">
        <w:rPr>
          <w:rFonts w:cstheme="minorHAnsi"/>
          <w:sz w:val="24"/>
          <w:szCs w:val="24"/>
        </w:rPr>
        <w:t xml:space="preserve"> </w:t>
      </w:r>
      <w:r w:rsidR="00D64CDB" w:rsidRPr="00E1367D">
        <w:rPr>
          <w:rFonts w:cstheme="minorHAnsi"/>
          <w:sz w:val="24"/>
          <w:szCs w:val="24"/>
        </w:rPr>
        <w:t>Th</w:t>
      </w:r>
      <w:r w:rsidR="003D71E4" w:rsidRPr="00E1367D">
        <w:rPr>
          <w:rFonts w:cstheme="minorHAnsi"/>
          <w:sz w:val="24"/>
          <w:szCs w:val="24"/>
        </w:rPr>
        <w:t>e entire country watched, holding its breath, as</w:t>
      </w:r>
      <w:r w:rsidR="00D64CDB" w:rsidRPr="00E1367D">
        <w:rPr>
          <w:rFonts w:cstheme="minorHAnsi"/>
          <w:sz w:val="24"/>
          <w:szCs w:val="24"/>
        </w:rPr>
        <w:t xml:space="preserve"> </w:t>
      </w:r>
      <w:r w:rsidR="00D35383" w:rsidRPr="00E1367D">
        <w:rPr>
          <w:rFonts w:cstheme="minorHAnsi"/>
          <w:sz w:val="24"/>
          <w:szCs w:val="24"/>
        </w:rPr>
        <w:t>the contestants solved difficult problems</w:t>
      </w:r>
      <w:r w:rsidR="00D64CDB" w:rsidRPr="00E1367D">
        <w:rPr>
          <w:rFonts w:cstheme="minorHAnsi"/>
          <w:sz w:val="24"/>
          <w:szCs w:val="24"/>
        </w:rPr>
        <w:t xml:space="preserve"> </w:t>
      </w:r>
      <w:r w:rsidR="003D71E4" w:rsidRPr="00E1367D">
        <w:rPr>
          <w:rFonts w:cstheme="minorHAnsi"/>
          <w:sz w:val="24"/>
          <w:szCs w:val="24"/>
        </w:rPr>
        <w:t xml:space="preserve">with just one minute to think. </w:t>
      </w:r>
      <w:proofErr w:type="spellStart"/>
      <w:r w:rsidR="00D35383" w:rsidRPr="00E1367D">
        <w:rPr>
          <w:rFonts w:cstheme="minorHAnsi"/>
          <w:sz w:val="24"/>
          <w:szCs w:val="24"/>
        </w:rPr>
        <w:t>Lovász</w:t>
      </w:r>
      <w:proofErr w:type="spellEnd"/>
      <w:r w:rsidR="00D35383" w:rsidRPr="00E1367D">
        <w:rPr>
          <w:rFonts w:cstheme="minorHAnsi"/>
          <w:sz w:val="24"/>
          <w:szCs w:val="24"/>
        </w:rPr>
        <w:t>, a very likable, modest and brilliant student from Budapest,</w:t>
      </w:r>
      <w:r w:rsidR="00D64CDB" w:rsidRPr="00E1367D">
        <w:rPr>
          <w:rFonts w:cstheme="minorHAnsi"/>
          <w:sz w:val="24"/>
          <w:szCs w:val="24"/>
        </w:rPr>
        <w:t xml:space="preserve"> was the winner. </w:t>
      </w:r>
    </w:p>
    <w:p w:rsidR="00D35383" w:rsidRPr="00E1367D" w:rsidRDefault="00D35383" w:rsidP="00D35383">
      <w:pPr>
        <w:autoSpaceDE w:val="0"/>
        <w:autoSpaceDN w:val="0"/>
        <w:adjustRightInd w:val="0"/>
        <w:spacing w:after="0" w:line="240" w:lineRule="auto"/>
        <w:rPr>
          <w:rFonts w:eastAsia="CMR12" w:cstheme="minorHAnsi"/>
          <w:sz w:val="24"/>
          <w:szCs w:val="24"/>
        </w:rPr>
      </w:pPr>
      <w:r w:rsidRPr="00E1367D">
        <w:rPr>
          <w:rFonts w:eastAsia="CMR12" w:cstheme="minorHAnsi"/>
          <w:sz w:val="24"/>
          <w:szCs w:val="24"/>
        </w:rPr>
        <w:t>The world of mathematics abounds with brilliant pr</w:t>
      </w:r>
      <w:r w:rsidR="00802CA7" w:rsidRPr="00E1367D">
        <w:rPr>
          <w:rFonts w:eastAsia="CMR12" w:cstheme="minorHAnsi"/>
          <w:sz w:val="24"/>
          <w:szCs w:val="24"/>
        </w:rPr>
        <w:t xml:space="preserve">oblem solvers. </w:t>
      </w:r>
      <w:proofErr w:type="spellStart"/>
      <w:r w:rsidR="00802CA7" w:rsidRPr="00E1367D">
        <w:rPr>
          <w:rFonts w:cstheme="minorHAnsi"/>
          <w:sz w:val="24"/>
          <w:szCs w:val="24"/>
        </w:rPr>
        <w:t>László</w:t>
      </w:r>
      <w:proofErr w:type="spellEnd"/>
      <w:r w:rsidR="00802CA7" w:rsidRPr="00E1367D">
        <w:rPr>
          <w:rFonts w:cstheme="minorHAnsi"/>
          <w:sz w:val="24"/>
          <w:szCs w:val="24"/>
        </w:rPr>
        <w:t xml:space="preserve"> </w:t>
      </w:r>
      <w:proofErr w:type="spellStart"/>
      <w:r w:rsidR="00802CA7" w:rsidRPr="00E1367D">
        <w:rPr>
          <w:rFonts w:cstheme="minorHAnsi"/>
          <w:sz w:val="24"/>
          <w:szCs w:val="24"/>
        </w:rPr>
        <w:t>Lovász</w:t>
      </w:r>
      <w:proofErr w:type="spellEnd"/>
      <w:r w:rsidR="00802CA7" w:rsidRPr="00E1367D">
        <w:rPr>
          <w:rFonts w:eastAsia="CMR12" w:cstheme="minorHAnsi"/>
          <w:sz w:val="24"/>
          <w:szCs w:val="24"/>
        </w:rPr>
        <w:t xml:space="preserve"> is one </w:t>
      </w:r>
      <w:r w:rsidRPr="00E1367D">
        <w:rPr>
          <w:rFonts w:eastAsia="CMR12" w:cstheme="minorHAnsi"/>
          <w:sz w:val="24"/>
          <w:szCs w:val="24"/>
        </w:rPr>
        <w:t>of them. Early in his career</w:t>
      </w:r>
      <w:r w:rsidR="00462BC3" w:rsidRPr="00E1367D">
        <w:rPr>
          <w:rFonts w:eastAsia="CMR12" w:cstheme="minorHAnsi"/>
          <w:sz w:val="24"/>
          <w:szCs w:val="24"/>
        </w:rPr>
        <w:t>,</w:t>
      </w:r>
      <w:r w:rsidRPr="00E1367D">
        <w:rPr>
          <w:rFonts w:eastAsia="CMR12" w:cstheme="minorHAnsi"/>
          <w:sz w:val="24"/>
          <w:szCs w:val="24"/>
        </w:rPr>
        <w:t xml:space="preserve"> he solved several famous open problems, including Berge’</w:t>
      </w:r>
      <w:r w:rsidR="00802CA7" w:rsidRPr="00E1367D">
        <w:rPr>
          <w:rFonts w:eastAsia="CMR12" w:cstheme="minorHAnsi"/>
          <w:sz w:val="24"/>
          <w:szCs w:val="24"/>
        </w:rPr>
        <w:t xml:space="preserve">s weak </w:t>
      </w:r>
      <w:r w:rsidRPr="00E1367D">
        <w:rPr>
          <w:rFonts w:eastAsia="CMTI12" w:cstheme="minorHAnsi"/>
          <w:sz w:val="24"/>
          <w:szCs w:val="24"/>
        </w:rPr>
        <w:t xml:space="preserve">Perfect Graph Conjecture </w:t>
      </w:r>
      <w:r w:rsidRPr="00E1367D">
        <w:rPr>
          <w:rFonts w:eastAsia="CMR12" w:cstheme="minorHAnsi"/>
          <w:sz w:val="24"/>
          <w:szCs w:val="24"/>
        </w:rPr>
        <w:t xml:space="preserve">and </w:t>
      </w:r>
      <w:r w:rsidRPr="00E1367D">
        <w:rPr>
          <w:rFonts w:eastAsia="CMTI12" w:cstheme="minorHAnsi"/>
          <w:sz w:val="24"/>
          <w:szCs w:val="24"/>
        </w:rPr>
        <w:t xml:space="preserve">Shannon’s Capacity </w:t>
      </w:r>
      <w:r w:rsidRPr="00E1367D">
        <w:rPr>
          <w:rFonts w:eastAsia="CMR12" w:cstheme="minorHAnsi"/>
          <w:sz w:val="24"/>
          <w:szCs w:val="24"/>
        </w:rPr>
        <w:t>prob</w:t>
      </w:r>
      <w:r w:rsidR="00802CA7" w:rsidRPr="00E1367D">
        <w:rPr>
          <w:rFonts w:eastAsia="CMR12" w:cstheme="minorHAnsi"/>
          <w:sz w:val="24"/>
          <w:szCs w:val="24"/>
        </w:rPr>
        <w:t xml:space="preserve">lem from information theory. At </w:t>
      </w:r>
      <w:r w:rsidRPr="00E1367D">
        <w:rPr>
          <w:rFonts w:eastAsia="CMR12" w:cstheme="minorHAnsi"/>
          <w:sz w:val="24"/>
          <w:szCs w:val="24"/>
        </w:rPr>
        <w:t xml:space="preserve">the age of 25, he discovered the </w:t>
      </w:r>
      <w:proofErr w:type="spellStart"/>
      <w:r w:rsidR="00802CA7" w:rsidRPr="00E1367D">
        <w:rPr>
          <w:rFonts w:cstheme="minorHAnsi"/>
          <w:sz w:val="24"/>
          <w:szCs w:val="24"/>
        </w:rPr>
        <w:t>Lovász</w:t>
      </w:r>
      <w:proofErr w:type="spellEnd"/>
      <w:r w:rsidRPr="00E1367D">
        <w:rPr>
          <w:rFonts w:eastAsia="CMTI12" w:cstheme="minorHAnsi"/>
          <w:sz w:val="24"/>
          <w:szCs w:val="24"/>
        </w:rPr>
        <w:t xml:space="preserve"> Local Lemma </w:t>
      </w:r>
      <w:r w:rsidRPr="00E1367D">
        <w:rPr>
          <w:rFonts w:eastAsia="CMR12" w:cstheme="minorHAnsi"/>
          <w:sz w:val="24"/>
          <w:szCs w:val="24"/>
        </w:rPr>
        <w:t>which, together with its al</w:t>
      </w:r>
      <w:r w:rsidR="00802CA7" w:rsidRPr="00E1367D">
        <w:rPr>
          <w:rFonts w:eastAsia="CMR12" w:cstheme="minorHAnsi"/>
          <w:sz w:val="24"/>
          <w:szCs w:val="24"/>
        </w:rPr>
        <w:t xml:space="preserve">gorithmic </w:t>
      </w:r>
      <w:r w:rsidRPr="00E1367D">
        <w:rPr>
          <w:rFonts w:eastAsia="CMR12" w:cstheme="minorHAnsi"/>
          <w:sz w:val="24"/>
          <w:szCs w:val="24"/>
        </w:rPr>
        <w:t>versions,</w:t>
      </w:r>
      <w:r w:rsidR="00B835F6" w:rsidRPr="00E1367D">
        <w:rPr>
          <w:rFonts w:eastAsia="CMR12" w:cstheme="minorHAnsi"/>
          <w:sz w:val="24"/>
          <w:szCs w:val="24"/>
        </w:rPr>
        <w:t xml:space="preserve"> has become a standard tool for</w:t>
      </w:r>
      <w:r w:rsidR="00802CA7" w:rsidRPr="00E1367D">
        <w:rPr>
          <w:rFonts w:eastAsia="CMR12" w:cstheme="minorHAnsi"/>
          <w:sz w:val="24"/>
          <w:szCs w:val="24"/>
        </w:rPr>
        <w:t xml:space="preserve"> </w:t>
      </w:r>
      <w:r w:rsidRPr="00E1367D">
        <w:rPr>
          <w:rFonts w:eastAsia="CMR12" w:cstheme="minorHAnsi"/>
          <w:sz w:val="24"/>
          <w:szCs w:val="24"/>
        </w:rPr>
        <w:t>finding a “needle in a haystack.”</w:t>
      </w:r>
    </w:p>
    <w:p w:rsidR="00802CA7" w:rsidRPr="00E1367D" w:rsidRDefault="00802CA7" w:rsidP="00D35383">
      <w:pPr>
        <w:autoSpaceDE w:val="0"/>
        <w:autoSpaceDN w:val="0"/>
        <w:adjustRightInd w:val="0"/>
        <w:spacing w:after="0" w:line="240" w:lineRule="auto"/>
        <w:rPr>
          <w:rFonts w:eastAsia="CMR12" w:cstheme="minorHAnsi"/>
          <w:sz w:val="24"/>
          <w:szCs w:val="24"/>
        </w:rPr>
      </w:pPr>
    </w:p>
    <w:p w:rsidR="00802CA7" w:rsidRPr="00E1367D" w:rsidRDefault="00D35383" w:rsidP="00D35383">
      <w:pPr>
        <w:autoSpaceDE w:val="0"/>
        <w:autoSpaceDN w:val="0"/>
        <w:adjustRightInd w:val="0"/>
        <w:spacing w:after="0" w:line="240" w:lineRule="auto"/>
        <w:rPr>
          <w:rFonts w:eastAsia="CMR12" w:cstheme="minorHAnsi"/>
          <w:sz w:val="24"/>
          <w:szCs w:val="24"/>
        </w:rPr>
      </w:pPr>
      <w:r w:rsidRPr="00E1367D">
        <w:rPr>
          <w:rFonts w:eastAsia="CMR12" w:cstheme="minorHAnsi"/>
          <w:sz w:val="24"/>
          <w:szCs w:val="24"/>
        </w:rPr>
        <w:t xml:space="preserve">However, in my opinion, </w:t>
      </w:r>
      <w:r w:rsidR="00802CA7" w:rsidRPr="00E1367D">
        <w:rPr>
          <w:rFonts w:eastAsia="CMR12" w:cstheme="minorHAnsi"/>
          <w:sz w:val="24"/>
          <w:szCs w:val="24"/>
        </w:rPr>
        <w:t xml:space="preserve">the true significance of </w:t>
      </w:r>
      <w:proofErr w:type="spellStart"/>
      <w:r w:rsidR="00802CA7" w:rsidRPr="00E1367D">
        <w:rPr>
          <w:rFonts w:cstheme="minorHAnsi"/>
          <w:sz w:val="24"/>
          <w:szCs w:val="24"/>
        </w:rPr>
        <w:t>Lovász</w:t>
      </w:r>
      <w:proofErr w:type="spellEnd"/>
      <w:r w:rsidR="00802CA7" w:rsidRPr="00E1367D">
        <w:rPr>
          <w:rFonts w:cstheme="minorHAnsi"/>
          <w:sz w:val="24"/>
          <w:szCs w:val="24"/>
        </w:rPr>
        <w:t>’</w:t>
      </w:r>
      <w:r w:rsidR="00802CA7" w:rsidRPr="00E1367D">
        <w:rPr>
          <w:rFonts w:eastAsia="CMR12" w:cstheme="minorHAnsi"/>
          <w:sz w:val="24"/>
          <w:szCs w:val="24"/>
        </w:rPr>
        <w:t xml:space="preserve"> work lies not in settling well </w:t>
      </w:r>
      <w:r w:rsidRPr="00E1367D">
        <w:rPr>
          <w:rFonts w:eastAsia="CMR12" w:cstheme="minorHAnsi"/>
          <w:sz w:val="24"/>
          <w:szCs w:val="24"/>
        </w:rPr>
        <w:t xml:space="preserve">known open problems. He is arguably the most influential </w:t>
      </w:r>
      <w:r w:rsidRPr="00E1367D">
        <w:rPr>
          <w:rFonts w:eastAsia="CMTI12" w:cstheme="minorHAnsi"/>
          <w:sz w:val="24"/>
          <w:szCs w:val="24"/>
        </w:rPr>
        <w:t xml:space="preserve">theory builder </w:t>
      </w:r>
      <w:r w:rsidRPr="00E1367D">
        <w:rPr>
          <w:rFonts w:eastAsia="CMR12" w:cstheme="minorHAnsi"/>
          <w:sz w:val="24"/>
          <w:szCs w:val="24"/>
        </w:rPr>
        <w:t xml:space="preserve">of modern </w:t>
      </w:r>
      <w:r w:rsidR="00802CA7" w:rsidRPr="00E1367D">
        <w:rPr>
          <w:rFonts w:eastAsia="CMR12" w:cstheme="minorHAnsi"/>
          <w:sz w:val="24"/>
          <w:szCs w:val="24"/>
        </w:rPr>
        <w:t xml:space="preserve">discrete </w:t>
      </w:r>
      <w:r w:rsidRPr="00E1367D">
        <w:rPr>
          <w:rFonts w:eastAsia="CMR12" w:cstheme="minorHAnsi"/>
          <w:sz w:val="24"/>
          <w:szCs w:val="24"/>
        </w:rPr>
        <w:t>mathematics. His greatest</w:t>
      </w:r>
      <w:r w:rsidR="00462BC3" w:rsidRPr="00E1367D">
        <w:rPr>
          <w:rFonts w:eastAsia="CMR12" w:cstheme="minorHAnsi"/>
          <w:sz w:val="24"/>
          <w:szCs w:val="24"/>
        </w:rPr>
        <w:t xml:space="preserve"> strength is to envision a new field</w:t>
      </w:r>
      <w:r w:rsidR="00802CA7" w:rsidRPr="00E1367D">
        <w:rPr>
          <w:rFonts w:eastAsia="CMR12" w:cstheme="minorHAnsi"/>
          <w:sz w:val="24"/>
          <w:szCs w:val="24"/>
        </w:rPr>
        <w:t xml:space="preserve"> of research, unite existing </w:t>
      </w:r>
      <w:r w:rsidRPr="00E1367D">
        <w:rPr>
          <w:rFonts w:eastAsia="CMR12" w:cstheme="minorHAnsi"/>
          <w:sz w:val="24"/>
          <w:szCs w:val="24"/>
        </w:rPr>
        <w:t>mathematical ideas</w:t>
      </w:r>
      <w:r w:rsidR="00462BC3" w:rsidRPr="00E1367D">
        <w:rPr>
          <w:rFonts w:eastAsia="CMR12" w:cstheme="minorHAnsi"/>
          <w:sz w:val="24"/>
          <w:szCs w:val="24"/>
        </w:rPr>
        <w:t>,</w:t>
      </w:r>
      <w:r w:rsidRPr="00E1367D">
        <w:rPr>
          <w:rFonts w:eastAsia="CMR12" w:cstheme="minorHAnsi"/>
          <w:sz w:val="24"/>
          <w:szCs w:val="24"/>
        </w:rPr>
        <w:t xml:space="preserve"> and develop the area in depth. Along the w</w:t>
      </w:r>
      <w:r w:rsidR="00802CA7" w:rsidRPr="00E1367D">
        <w:rPr>
          <w:rFonts w:eastAsia="CMR12" w:cstheme="minorHAnsi"/>
          <w:sz w:val="24"/>
          <w:szCs w:val="24"/>
        </w:rPr>
        <w:t xml:space="preserve">ay, he consistently establishes </w:t>
      </w:r>
      <w:r w:rsidRPr="00E1367D">
        <w:rPr>
          <w:rFonts w:eastAsia="CMR12" w:cstheme="minorHAnsi"/>
          <w:sz w:val="24"/>
          <w:szCs w:val="24"/>
        </w:rPr>
        <w:t xml:space="preserve">fundamental and deep theorems. Where he is unparalleled, though, </w:t>
      </w:r>
      <w:r w:rsidR="00802CA7" w:rsidRPr="00E1367D">
        <w:rPr>
          <w:rFonts w:eastAsia="CMR12" w:cstheme="minorHAnsi"/>
          <w:sz w:val="24"/>
          <w:szCs w:val="24"/>
        </w:rPr>
        <w:t xml:space="preserve">is his sense of </w:t>
      </w:r>
      <w:r w:rsidRPr="00E1367D">
        <w:rPr>
          <w:rFonts w:eastAsia="CMR12" w:cstheme="minorHAnsi"/>
          <w:sz w:val="24"/>
          <w:szCs w:val="24"/>
        </w:rPr>
        <w:t>mathematical architecture. He builds vast and elegant frameworks—</w:t>
      </w:r>
      <w:r w:rsidR="00802CA7" w:rsidRPr="00E1367D">
        <w:rPr>
          <w:rFonts w:eastAsia="CMR12" w:cstheme="minorHAnsi"/>
          <w:sz w:val="24"/>
          <w:szCs w:val="24"/>
        </w:rPr>
        <w:t xml:space="preserve">spacious foundation </w:t>
      </w:r>
      <w:r w:rsidRPr="00E1367D">
        <w:rPr>
          <w:rFonts w:eastAsia="CMR12" w:cstheme="minorHAnsi"/>
          <w:sz w:val="24"/>
          <w:szCs w:val="24"/>
        </w:rPr>
        <w:t>with access to mathematical resources—into which other re</w:t>
      </w:r>
      <w:r w:rsidR="00802CA7" w:rsidRPr="00E1367D">
        <w:rPr>
          <w:rFonts w:eastAsia="CMR12" w:cstheme="minorHAnsi"/>
          <w:sz w:val="24"/>
          <w:szCs w:val="24"/>
        </w:rPr>
        <w:t>searchers can step, explore</w:t>
      </w:r>
      <w:r w:rsidR="00462BC3" w:rsidRPr="00E1367D">
        <w:rPr>
          <w:rFonts w:eastAsia="CMR12" w:cstheme="minorHAnsi"/>
          <w:sz w:val="24"/>
          <w:szCs w:val="24"/>
        </w:rPr>
        <w:t>,</w:t>
      </w:r>
      <w:r w:rsidR="00802CA7" w:rsidRPr="00E1367D">
        <w:rPr>
          <w:rFonts w:eastAsia="CMR12" w:cstheme="minorHAnsi"/>
          <w:sz w:val="24"/>
          <w:szCs w:val="24"/>
        </w:rPr>
        <w:t xml:space="preserve"> and </w:t>
      </w:r>
      <w:r w:rsidRPr="00E1367D">
        <w:rPr>
          <w:rFonts w:eastAsia="CMR12" w:cstheme="minorHAnsi"/>
          <w:sz w:val="24"/>
          <w:szCs w:val="24"/>
        </w:rPr>
        <w:t xml:space="preserve">create. This talent comes as an added gift to his brilliance as a </w:t>
      </w:r>
      <w:r w:rsidR="00802CA7" w:rsidRPr="00E1367D">
        <w:rPr>
          <w:rFonts w:eastAsia="CMR12" w:cstheme="minorHAnsi"/>
          <w:sz w:val="24"/>
          <w:szCs w:val="24"/>
        </w:rPr>
        <w:t xml:space="preserve">problem solver. </w:t>
      </w:r>
    </w:p>
    <w:p w:rsidR="00802CA7" w:rsidRPr="00E1367D" w:rsidRDefault="00802CA7" w:rsidP="00D35383">
      <w:pPr>
        <w:autoSpaceDE w:val="0"/>
        <w:autoSpaceDN w:val="0"/>
        <w:adjustRightInd w:val="0"/>
        <w:spacing w:after="0" w:line="240" w:lineRule="auto"/>
        <w:rPr>
          <w:rFonts w:eastAsia="CMR12" w:cstheme="minorHAnsi"/>
          <w:sz w:val="24"/>
          <w:szCs w:val="24"/>
        </w:rPr>
      </w:pPr>
    </w:p>
    <w:p w:rsidR="00D35383" w:rsidRPr="00E1367D" w:rsidRDefault="00802CA7" w:rsidP="00802CA7">
      <w:pPr>
        <w:autoSpaceDE w:val="0"/>
        <w:autoSpaceDN w:val="0"/>
        <w:adjustRightInd w:val="0"/>
        <w:spacing w:after="0" w:line="240" w:lineRule="auto"/>
        <w:rPr>
          <w:rFonts w:eastAsia="CMR12" w:cstheme="minorHAnsi"/>
          <w:sz w:val="24"/>
          <w:szCs w:val="24"/>
        </w:rPr>
      </w:pPr>
      <w:r w:rsidRPr="00E1367D">
        <w:rPr>
          <w:rFonts w:eastAsia="CMR12" w:cstheme="minorHAnsi"/>
          <w:sz w:val="24"/>
          <w:szCs w:val="24"/>
        </w:rPr>
        <w:t xml:space="preserve">This aspect of </w:t>
      </w:r>
      <w:proofErr w:type="spellStart"/>
      <w:r w:rsidRPr="00E1367D">
        <w:rPr>
          <w:rFonts w:cstheme="minorHAnsi"/>
          <w:sz w:val="24"/>
          <w:szCs w:val="24"/>
        </w:rPr>
        <w:t>Lovász’</w:t>
      </w:r>
      <w:r w:rsidR="009608C1" w:rsidRPr="00E1367D">
        <w:rPr>
          <w:rFonts w:cstheme="minorHAnsi"/>
          <w:sz w:val="24"/>
          <w:szCs w:val="24"/>
        </w:rPr>
        <w:t>s</w:t>
      </w:r>
      <w:proofErr w:type="spellEnd"/>
      <w:r w:rsidR="00D35383" w:rsidRPr="00E1367D">
        <w:rPr>
          <w:rFonts w:eastAsia="CMR12" w:cstheme="minorHAnsi"/>
          <w:sz w:val="24"/>
          <w:szCs w:val="24"/>
        </w:rPr>
        <w:t xml:space="preserve"> work is already demonstrated by the afterlife of Shannon’</w:t>
      </w:r>
      <w:r w:rsidRPr="00E1367D">
        <w:rPr>
          <w:rFonts w:eastAsia="CMR12" w:cstheme="minorHAnsi"/>
          <w:sz w:val="24"/>
          <w:szCs w:val="24"/>
        </w:rPr>
        <w:t xml:space="preserve">s Capacity </w:t>
      </w:r>
      <w:r w:rsidR="00D35383" w:rsidRPr="00E1367D">
        <w:rPr>
          <w:rFonts w:eastAsia="CMR12" w:cstheme="minorHAnsi"/>
          <w:sz w:val="24"/>
          <w:szCs w:val="24"/>
        </w:rPr>
        <w:t>problem. Building on his elegant solution, h</w:t>
      </w:r>
      <w:r w:rsidRPr="00E1367D">
        <w:rPr>
          <w:rFonts w:eastAsia="CMR12" w:cstheme="minorHAnsi"/>
          <w:sz w:val="24"/>
          <w:szCs w:val="24"/>
        </w:rPr>
        <w:t xml:space="preserve">e introduced a new concept, the </w:t>
      </w:r>
      <w:proofErr w:type="spellStart"/>
      <w:r w:rsidRPr="00E1367D">
        <w:rPr>
          <w:rFonts w:cstheme="minorHAnsi"/>
          <w:sz w:val="24"/>
          <w:szCs w:val="24"/>
        </w:rPr>
        <w:t>Lovász</w:t>
      </w:r>
      <w:proofErr w:type="spellEnd"/>
      <w:r w:rsidRPr="00E1367D">
        <w:rPr>
          <w:rFonts w:eastAsia="CMR12" w:cstheme="minorHAnsi"/>
          <w:sz w:val="24"/>
          <w:szCs w:val="24"/>
        </w:rPr>
        <w:t xml:space="preserve"> </w:t>
      </w:r>
      <w:r w:rsidR="00D35383" w:rsidRPr="00E1367D">
        <w:rPr>
          <w:rFonts w:eastAsia="CMTI12" w:cstheme="minorHAnsi"/>
          <w:sz w:val="24"/>
          <w:szCs w:val="24"/>
        </w:rPr>
        <w:t xml:space="preserve">number </w:t>
      </w:r>
      <w:r w:rsidR="00D35383" w:rsidRPr="00E1367D">
        <w:rPr>
          <w:rFonts w:eastAsia="CMR12" w:cstheme="minorHAnsi"/>
          <w:sz w:val="24"/>
          <w:szCs w:val="24"/>
        </w:rPr>
        <w:t>of a graph, which is neatly sandwiched between two of th</w:t>
      </w:r>
      <w:r w:rsidRPr="00E1367D">
        <w:rPr>
          <w:rFonts w:eastAsia="CMR12" w:cstheme="minorHAnsi"/>
          <w:sz w:val="24"/>
          <w:szCs w:val="24"/>
        </w:rPr>
        <w:t xml:space="preserve">e most important graph </w:t>
      </w:r>
      <w:r w:rsidR="00D35383" w:rsidRPr="00E1367D">
        <w:rPr>
          <w:rFonts w:eastAsia="CMR12" w:cstheme="minorHAnsi"/>
          <w:sz w:val="24"/>
          <w:szCs w:val="24"/>
        </w:rPr>
        <w:t>parameters: the clique number and the chr</w:t>
      </w:r>
      <w:r w:rsidRPr="00E1367D">
        <w:rPr>
          <w:rFonts w:eastAsia="CMR12" w:cstheme="minorHAnsi"/>
          <w:sz w:val="24"/>
          <w:szCs w:val="24"/>
        </w:rPr>
        <w:t xml:space="preserve">omatic number. Soon thereafter, together with </w:t>
      </w:r>
      <w:proofErr w:type="spellStart"/>
      <w:r w:rsidRPr="00E1367D">
        <w:rPr>
          <w:rFonts w:eastAsia="CMR12" w:cstheme="minorHAnsi"/>
          <w:sz w:val="24"/>
          <w:szCs w:val="24"/>
        </w:rPr>
        <w:t>Grö</w:t>
      </w:r>
      <w:r w:rsidR="00D35383" w:rsidRPr="00E1367D">
        <w:rPr>
          <w:rFonts w:eastAsia="CMR12" w:cstheme="minorHAnsi"/>
          <w:sz w:val="24"/>
          <w:szCs w:val="24"/>
        </w:rPr>
        <w:t>tschel</w:t>
      </w:r>
      <w:proofErr w:type="spellEnd"/>
      <w:r w:rsidR="00D35383" w:rsidRPr="00E1367D">
        <w:rPr>
          <w:rFonts w:eastAsia="CMR12" w:cstheme="minorHAnsi"/>
          <w:sz w:val="24"/>
          <w:szCs w:val="24"/>
        </w:rPr>
        <w:t xml:space="preserve"> and </w:t>
      </w:r>
      <w:proofErr w:type="spellStart"/>
      <w:r w:rsidR="00D35383" w:rsidRPr="00E1367D">
        <w:rPr>
          <w:rFonts w:eastAsia="CMR12" w:cstheme="minorHAnsi"/>
          <w:sz w:val="24"/>
          <w:szCs w:val="24"/>
        </w:rPr>
        <w:t>Schri</w:t>
      </w:r>
      <w:r w:rsidRPr="00E1367D">
        <w:rPr>
          <w:rFonts w:eastAsia="CMR12" w:cstheme="minorHAnsi"/>
          <w:sz w:val="24"/>
          <w:szCs w:val="24"/>
        </w:rPr>
        <w:t>jver</w:t>
      </w:r>
      <w:proofErr w:type="spellEnd"/>
      <w:r w:rsidRPr="00E1367D">
        <w:rPr>
          <w:rFonts w:eastAsia="CMR12" w:cstheme="minorHAnsi"/>
          <w:sz w:val="24"/>
          <w:szCs w:val="24"/>
        </w:rPr>
        <w:t xml:space="preserve">, he proved that the </w:t>
      </w:r>
      <w:proofErr w:type="spellStart"/>
      <w:r w:rsidRPr="00E1367D">
        <w:rPr>
          <w:rFonts w:cstheme="minorHAnsi"/>
          <w:sz w:val="24"/>
          <w:szCs w:val="24"/>
        </w:rPr>
        <w:t>Lovász</w:t>
      </w:r>
      <w:proofErr w:type="spellEnd"/>
      <w:r w:rsidR="00D35383" w:rsidRPr="00E1367D">
        <w:rPr>
          <w:rFonts w:eastAsia="CMR12" w:cstheme="minorHAnsi"/>
          <w:sz w:val="24"/>
          <w:szCs w:val="24"/>
        </w:rPr>
        <w:t xml:space="preserve"> number </w:t>
      </w:r>
      <w:r w:rsidR="002F239A" w:rsidRPr="00E1367D">
        <w:rPr>
          <w:rFonts w:eastAsia="CMR12" w:cstheme="minorHAnsi"/>
          <w:sz w:val="24"/>
          <w:szCs w:val="24"/>
        </w:rPr>
        <w:t xml:space="preserve">can be </w:t>
      </w:r>
      <w:r w:rsidRPr="00E1367D">
        <w:rPr>
          <w:rFonts w:eastAsia="CMR12" w:cstheme="minorHAnsi"/>
          <w:sz w:val="24"/>
          <w:szCs w:val="24"/>
        </w:rPr>
        <w:t xml:space="preserve">efficiently approximated </w:t>
      </w:r>
      <w:r w:rsidR="00D35383" w:rsidRPr="00E1367D">
        <w:rPr>
          <w:rFonts w:eastAsia="CMR12" w:cstheme="minorHAnsi"/>
          <w:sz w:val="24"/>
          <w:szCs w:val="24"/>
        </w:rPr>
        <w:t>in polynomial time using the ellipsoid method for linear programming. This result has</w:t>
      </w:r>
      <w:r w:rsidRPr="00E1367D">
        <w:rPr>
          <w:rFonts w:eastAsia="CMR12" w:cstheme="minorHAnsi"/>
          <w:sz w:val="24"/>
          <w:szCs w:val="24"/>
        </w:rPr>
        <w:t xml:space="preserve"> </w:t>
      </w:r>
      <w:r w:rsidR="002F239A" w:rsidRPr="00E1367D">
        <w:rPr>
          <w:rFonts w:eastAsia="CMR12" w:cstheme="minorHAnsi"/>
          <w:sz w:val="24"/>
          <w:szCs w:val="24"/>
        </w:rPr>
        <w:t xml:space="preserve">found </w:t>
      </w:r>
      <w:r w:rsidR="00D35383" w:rsidRPr="00E1367D">
        <w:rPr>
          <w:rFonts w:eastAsia="CMR12" w:cstheme="minorHAnsi"/>
          <w:sz w:val="24"/>
          <w:szCs w:val="24"/>
        </w:rPr>
        <w:t>applications in circuit complexity, and its generali</w:t>
      </w:r>
      <w:r w:rsidRPr="00E1367D">
        <w:rPr>
          <w:rFonts w:eastAsia="CMR12" w:cstheme="minorHAnsi"/>
          <w:sz w:val="24"/>
          <w:szCs w:val="24"/>
        </w:rPr>
        <w:t>zation to non</w:t>
      </w:r>
      <w:r w:rsidR="002F239A" w:rsidRPr="00E1367D">
        <w:rPr>
          <w:rFonts w:eastAsia="CMR12" w:cstheme="minorHAnsi"/>
          <w:sz w:val="24"/>
          <w:szCs w:val="24"/>
        </w:rPr>
        <w:t>-</w:t>
      </w:r>
      <w:r w:rsidRPr="00E1367D">
        <w:rPr>
          <w:rFonts w:eastAsia="CMR12" w:cstheme="minorHAnsi"/>
          <w:sz w:val="24"/>
          <w:szCs w:val="24"/>
        </w:rPr>
        <w:t xml:space="preserve">commutative graphs </w:t>
      </w:r>
      <w:r w:rsidR="00D35383" w:rsidRPr="00E1367D">
        <w:rPr>
          <w:rFonts w:eastAsia="CMR12" w:cstheme="minorHAnsi"/>
          <w:sz w:val="24"/>
          <w:szCs w:val="24"/>
        </w:rPr>
        <w:t>has become a key tool in quantum computing.</w:t>
      </w:r>
    </w:p>
    <w:p w:rsidR="00802CA7" w:rsidRPr="00E1367D" w:rsidRDefault="00802CA7" w:rsidP="00802CA7">
      <w:pPr>
        <w:autoSpaceDE w:val="0"/>
        <w:autoSpaceDN w:val="0"/>
        <w:adjustRightInd w:val="0"/>
        <w:spacing w:after="0" w:line="240" w:lineRule="auto"/>
        <w:rPr>
          <w:rFonts w:eastAsia="CMR12" w:cstheme="minorHAnsi"/>
          <w:sz w:val="24"/>
          <w:szCs w:val="24"/>
        </w:rPr>
      </w:pPr>
    </w:p>
    <w:p w:rsidR="00802CA7" w:rsidRPr="00E1367D" w:rsidRDefault="00802CA7" w:rsidP="00802CA7">
      <w:pPr>
        <w:autoSpaceDE w:val="0"/>
        <w:autoSpaceDN w:val="0"/>
        <w:adjustRightInd w:val="0"/>
        <w:spacing w:after="0" w:line="240" w:lineRule="auto"/>
        <w:rPr>
          <w:rFonts w:eastAsia="CMR12" w:cstheme="minorHAnsi"/>
          <w:sz w:val="24"/>
          <w:szCs w:val="24"/>
        </w:rPr>
      </w:pPr>
      <w:r w:rsidRPr="00E1367D">
        <w:rPr>
          <w:rFonts w:eastAsia="CMR12" w:cstheme="minorHAnsi"/>
          <w:sz w:val="24"/>
          <w:szCs w:val="24"/>
        </w:rPr>
        <w:t>However, this is n</w:t>
      </w:r>
      <w:r w:rsidR="006C7A6E" w:rsidRPr="00E1367D">
        <w:rPr>
          <w:rFonts w:eastAsia="CMR12" w:cstheme="minorHAnsi"/>
          <w:sz w:val="24"/>
          <w:szCs w:val="24"/>
        </w:rPr>
        <w:t xml:space="preserve">ot the end of the story! </w:t>
      </w:r>
      <w:proofErr w:type="spellStart"/>
      <w:r w:rsidR="006C7A6E" w:rsidRPr="00E1367D">
        <w:rPr>
          <w:rFonts w:cstheme="minorHAnsi"/>
          <w:sz w:val="24"/>
          <w:szCs w:val="24"/>
        </w:rPr>
        <w:t>Lovász’</w:t>
      </w:r>
      <w:r w:rsidR="009608C1" w:rsidRPr="00E1367D">
        <w:rPr>
          <w:rFonts w:cstheme="minorHAnsi"/>
          <w:sz w:val="24"/>
          <w:szCs w:val="24"/>
        </w:rPr>
        <w:t>s</w:t>
      </w:r>
      <w:proofErr w:type="spellEnd"/>
      <w:r w:rsidRPr="00E1367D">
        <w:rPr>
          <w:rFonts w:eastAsia="CMR12" w:cstheme="minorHAnsi"/>
          <w:sz w:val="24"/>
          <w:szCs w:val="24"/>
        </w:rPr>
        <w:t xml:space="preserve"> approach inspired </w:t>
      </w:r>
      <w:proofErr w:type="spellStart"/>
      <w:r w:rsidRPr="00E1367D">
        <w:rPr>
          <w:rFonts w:eastAsia="CMR12" w:cstheme="minorHAnsi"/>
          <w:sz w:val="24"/>
          <w:szCs w:val="24"/>
        </w:rPr>
        <w:t>Goemans</w:t>
      </w:r>
      <w:proofErr w:type="spellEnd"/>
      <w:r w:rsidRPr="00E1367D">
        <w:rPr>
          <w:rFonts w:eastAsia="CMR12" w:cstheme="minorHAnsi"/>
          <w:sz w:val="24"/>
          <w:szCs w:val="24"/>
        </w:rPr>
        <w:t xml:space="preserve"> and Williamson to develop approximation algorithms for semi-definite programming, an advance that revolutionized convex optimization. Remarkably, the</w:t>
      </w:r>
      <w:r w:rsidR="002F239A" w:rsidRPr="00E1367D">
        <w:rPr>
          <w:rFonts w:eastAsia="CMR12" w:cstheme="minorHAnsi"/>
          <w:sz w:val="24"/>
          <w:szCs w:val="24"/>
        </w:rPr>
        <w:t xml:space="preserve"> </w:t>
      </w:r>
      <w:r w:rsidRPr="00E1367D">
        <w:rPr>
          <w:rFonts w:eastAsia="CMR12" w:cstheme="minorHAnsi"/>
          <w:sz w:val="24"/>
          <w:szCs w:val="24"/>
        </w:rPr>
        <w:t xml:space="preserve">approximation ratios achieved by these algorithms are essentially optimal, up to </w:t>
      </w:r>
      <w:proofErr w:type="spellStart"/>
      <w:r w:rsidRPr="00E1367D">
        <w:rPr>
          <w:rFonts w:eastAsia="CMR12" w:cstheme="minorHAnsi"/>
          <w:sz w:val="24"/>
          <w:szCs w:val="24"/>
        </w:rPr>
        <w:t>Khot’s</w:t>
      </w:r>
      <w:proofErr w:type="spellEnd"/>
      <w:r w:rsidRPr="00E1367D">
        <w:rPr>
          <w:rFonts w:eastAsia="CMR12" w:cstheme="minorHAnsi"/>
          <w:sz w:val="24"/>
          <w:szCs w:val="24"/>
        </w:rPr>
        <w:t xml:space="preserve"> Unique Games conjecture.</w:t>
      </w:r>
    </w:p>
    <w:p w:rsidR="00802CA7" w:rsidRPr="00E1367D" w:rsidRDefault="00802CA7" w:rsidP="00802CA7">
      <w:pPr>
        <w:autoSpaceDE w:val="0"/>
        <w:autoSpaceDN w:val="0"/>
        <w:adjustRightInd w:val="0"/>
        <w:spacing w:after="0" w:line="240" w:lineRule="auto"/>
        <w:rPr>
          <w:rFonts w:eastAsia="CMR12" w:cstheme="minorHAnsi"/>
          <w:sz w:val="24"/>
          <w:szCs w:val="24"/>
        </w:rPr>
      </w:pPr>
    </w:p>
    <w:p w:rsidR="00802CA7" w:rsidRPr="00E1367D" w:rsidRDefault="00802CA7" w:rsidP="00802CA7">
      <w:pPr>
        <w:autoSpaceDE w:val="0"/>
        <w:autoSpaceDN w:val="0"/>
        <w:adjustRightInd w:val="0"/>
        <w:spacing w:after="0" w:line="240" w:lineRule="auto"/>
        <w:rPr>
          <w:rFonts w:eastAsia="CMR12" w:cstheme="minorHAnsi"/>
          <w:sz w:val="24"/>
          <w:szCs w:val="24"/>
        </w:rPr>
      </w:pPr>
      <w:r w:rsidRPr="00E1367D">
        <w:rPr>
          <w:rFonts w:eastAsia="CMR12" w:cstheme="minorHAnsi"/>
          <w:sz w:val="24"/>
          <w:szCs w:val="24"/>
        </w:rPr>
        <w:lastRenderedPageBreak/>
        <w:t xml:space="preserve">Yet even this is not the end! The computational hardness of approximation is one of the most fundamental questions at the intersection of mathematical logic, computer science, pure and applied mathematics. The </w:t>
      </w:r>
      <w:r w:rsidRPr="00E1367D">
        <w:rPr>
          <w:rFonts w:eastAsia="CMTI12" w:cstheme="minorHAnsi"/>
          <w:sz w:val="24"/>
          <w:szCs w:val="24"/>
        </w:rPr>
        <w:t xml:space="preserve">PCP </w:t>
      </w:r>
      <w:r w:rsidR="002F239A" w:rsidRPr="00E1367D">
        <w:rPr>
          <w:rFonts w:eastAsia="CMR12" w:cstheme="minorHAnsi"/>
          <w:sz w:val="24"/>
          <w:szCs w:val="24"/>
        </w:rPr>
        <w:t xml:space="preserve">(Probabilistically Checkable </w:t>
      </w:r>
      <w:r w:rsidRPr="00E1367D">
        <w:rPr>
          <w:rFonts w:eastAsia="CMR12" w:cstheme="minorHAnsi"/>
          <w:sz w:val="24"/>
          <w:szCs w:val="24"/>
        </w:rPr>
        <w:t>Proofs) theorem stands as the crow</w:t>
      </w:r>
      <w:r w:rsidR="006C7A6E" w:rsidRPr="00E1367D">
        <w:rPr>
          <w:rFonts w:eastAsia="CMR12" w:cstheme="minorHAnsi"/>
          <w:sz w:val="24"/>
          <w:szCs w:val="24"/>
        </w:rPr>
        <w:t xml:space="preserve">n jewel of this theory. </w:t>
      </w:r>
      <w:proofErr w:type="spellStart"/>
      <w:r w:rsidR="006C7A6E" w:rsidRPr="00E1367D">
        <w:rPr>
          <w:rFonts w:cstheme="minorHAnsi"/>
          <w:sz w:val="24"/>
          <w:szCs w:val="24"/>
        </w:rPr>
        <w:t>Lovász</w:t>
      </w:r>
      <w:proofErr w:type="spellEnd"/>
      <w:r w:rsidR="006C7A6E" w:rsidRPr="00E1367D">
        <w:rPr>
          <w:rFonts w:eastAsia="CMR12" w:cstheme="minorHAnsi"/>
          <w:sz w:val="24"/>
          <w:szCs w:val="24"/>
        </w:rPr>
        <w:t xml:space="preserve"> shared the 2001 G</w:t>
      </w:r>
      <w:r w:rsidR="006C7A6E" w:rsidRPr="00E1367D">
        <w:rPr>
          <w:rFonts w:eastAsia="CMR12" w:cstheme="minorHAnsi"/>
          <w:sz w:val="24"/>
          <w:szCs w:val="24"/>
          <w:lang w:val="hu-HU"/>
        </w:rPr>
        <w:t>ö</w:t>
      </w:r>
      <w:r w:rsidRPr="00E1367D">
        <w:rPr>
          <w:rFonts w:eastAsia="CMR12" w:cstheme="minorHAnsi"/>
          <w:sz w:val="24"/>
          <w:szCs w:val="24"/>
        </w:rPr>
        <w:t>del Prize for its discovery.</w:t>
      </w:r>
    </w:p>
    <w:p w:rsidR="006C7A6E" w:rsidRPr="00E1367D" w:rsidRDefault="006C7A6E" w:rsidP="00802CA7">
      <w:pPr>
        <w:autoSpaceDE w:val="0"/>
        <w:autoSpaceDN w:val="0"/>
        <w:adjustRightInd w:val="0"/>
        <w:spacing w:after="0" w:line="240" w:lineRule="auto"/>
        <w:rPr>
          <w:rFonts w:eastAsia="CMR12" w:cstheme="minorHAnsi"/>
          <w:sz w:val="24"/>
          <w:szCs w:val="24"/>
        </w:rPr>
      </w:pPr>
    </w:p>
    <w:p w:rsidR="006C7A6E" w:rsidRPr="00E1367D" w:rsidRDefault="006C7A6E" w:rsidP="006C7A6E">
      <w:pPr>
        <w:autoSpaceDE w:val="0"/>
        <w:autoSpaceDN w:val="0"/>
        <w:adjustRightInd w:val="0"/>
        <w:spacing w:after="0" w:line="240" w:lineRule="auto"/>
        <w:rPr>
          <w:rFonts w:eastAsia="CMR12" w:cstheme="minorHAnsi"/>
          <w:sz w:val="24"/>
          <w:szCs w:val="24"/>
        </w:rPr>
      </w:pPr>
      <w:r w:rsidRPr="00E1367D">
        <w:rPr>
          <w:rFonts w:eastAsia="CMR12" w:cstheme="minorHAnsi"/>
          <w:sz w:val="24"/>
          <w:szCs w:val="24"/>
        </w:rPr>
        <w:t xml:space="preserve">I could tell a similarly remarkable story about the </w:t>
      </w:r>
      <w:proofErr w:type="spellStart"/>
      <w:r w:rsidRPr="00E1367D">
        <w:rPr>
          <w:rFonts w:eastAsia="CMR12" w:cstheme="minorHAnsi"/>
          <w:sz w:val="24"/>
          <w:szCs w:val="24"/>
        </w:rPr>
        <w:t>Lenstra-Lenstra-Lovász</w:t>
      </w:r>
      <w:proofErr w:type="spellEnd"/>
      <w:r w:rsidRPr="00E1367D">
        <w:rPr>
          <w:rFonts w:eastAsia="CMR12" w:cstheme="minorHAnsi"/>
          <w:sz w:val="24"/>
          <w:szCs w:val="24"/>
        </w:rPr>
        <w:t xml:space="preserve"> algorithm for Lattice Basis Reduction, originally developed to address problems in simultaneous Diophantine approximation. The algorithm has since found far-reaching applications in computational </w:t>
      </w:r>
      <w:r w:rsidR="002F239A" w:rsidRPr="00E1367D">
        <w:rPr>
          <w:rFonts w:eastAsia="CMR12" w:cstheme="minorHAnsi"/>
          <w:sz w:val="24"/>
          <w:szCs w:val="24"/>
        </w:rPr>
        <w:t xml:space="preserve">number theory and </w:t>
      </w:r>
      <w:r w:rsidRPr="00E1367D">
        <w:rPr>
          <w:rFonts w:eastAsia="CMR12" w:cstheme="minorHAnsi"/>
          <w:sz w:val="24"/>
          <w:szCs w:val="24"/>
        </w:rPr>
        <w:t>cryptography.</w:t>
      </w:r>
    </w:p>
    <w:p w:rsidR="006C7A6E" w:rsidRPr="00E1367D" w:rsidRDefault="006C7A6E" w:rsidP="006C7A6E">
      <w:pPr>
        <w:autoSpaceDE w:val="0"/>
        <w:autoSpaceDN w:val="0"/>
        <w:adjustRightInd w:val="0"/>
        <w:spacing w:after="0" w:line="240" w:lineRule="auto"/>
        <w:rPr>
          <w:rFonts w:eastAsia="CMR12" w:cstheme="minorHAnsi"/>
          <w:sz w:val="24"/>
          <w:szCs w:val="24"/>
        </w:rPr>
      </w:pPr>
    </w:p>
    <w:p w:rsidR="006C7A6E" w:rsidRPr="00E1367D" w:rsidRDefault="006C7A6E" w:rsidP="006C7A6E">
      <w:pPr>
        <w:autoSpaceDE w:val="0"/>
        <w:autoSpaceDN w:val="0"/>
        <w:adjustRightInd w:val="0"/>
        <w:spacing w:after="0" w:line="240" w:lineRule="auto"/>
        <w:rPr>
          <w:rFonts w:eastAsia="CMR12" w:cstheme="minorHAnsi"/>
          <w:sz w:val="24"/>
          <w:szCs w:val="24"/>
        </w:rPr>
      </w:pPr>
      <w:r w:rsidRPr="00E1367D">
        <w:rPr>
          <w:rFonts w:eastAsia="CMR12" w:cstheme="minorHAnsi"/>
          <w:sz w:val="24"/>
          <w:szCs w:val="24"/>
        </w:rPr>
        <w:t xml:space="preserve">The last theory of discrete mathematics that </w:t>
      </w:r>
      <w:proofErr w:type="spellStart"/>
      <w:r w:rsidRPr="00E1367D">
        <w:rPr>
          <w:rFonts w:cstheme="minorHAnsi"/>
          <w:sz w:val="24"/>
          <w:szCs w:val="24"/>
        </w:rPr>
        <w:t>Lovász</w:t>
      </w:r>
      <w:proofErr w:type="spellEnd"/>
      <w:r w:rsidRPr="00E1367D">
        <w:rPr>
          <w:rFonts w:eastAsia="CMR12" w:cstheme="minorHAnsi"/>
          <w:sz w:val="24"/>
          <w:szCs w:val="24"/>
        </w:rPr>
        <w:t xml:space="preserve"> built is the theory of graph convergence. I</w:t>
      </w:r>
      <w:r w:rsidR="002F239A" w:rsidRPr="00E1367D">
        <w:rPr>
          <w:rFonts w:eastAsia="CMR12" w:cstheme="minorHAnsi"/>
          <w:sz w:val="24"/>
          <w:szCs w:val="24"/>
        </w:rPr>
        <w:t xml:space="preserve">ts roots extend to ergodic </w:t>
      </w:r>
      <w:r w:rsidRPr="00E1367D">
        <w:rPr>
          <w:rFonts w:eastAsia="CMR12" w:cstheme="minorHAnsi"/>
          <w:sz w:val="24"/>
          <w:szCs w:val="24"/>
        </w:rPr>
        <w:t xml:space="preserve">theory, analysis, statistical physics, and probability theory. We now understand how the pioneering works of </w:t>
      </w:r>
      <w:proofErr w:type="spellStart"/>
      <w:r w:rsidRPr="00E1367D">
        <w:rPr>
          <w:rFonts w:eastAsia="CMR12" w:cstheme="minorHAnsi"/>
          <w:sz w:val="24"/>
          <w:szCs w:val="24"/>
        </w:rPr>
        <w:t>Szemerédi</w:t>
      </w:r>
      <w:proofErr w:type="spellEnd"/>
      <w:r w:rsidRPr="00E1367D">
        <w:rPr>
          <w:rFonts w:eastAsia="CMR12" w:cstheme="minorHAnsi"/>
          <w:sz w:val="24"/>
          <w:szCs w:val="24"/>
        </w:rPr>
        <w:t xml:space="preserve">, Furstenberg, Frieze, Kannan, Aldous, </w:t>
      </w:r>
      <w:proofErr w:type="spellStart"/>
      <w:r w:rsidRPr="00E1367D">
        <w:rPr>
          <w:rFonts w:eastAsia="CMR12" w:cstheme="minorHAnsi"/>
          <w:sz w:val="24"/>
          <w:szCs w:val="24"/>
        </w:rPr>
        <w:t>Benjamini</w:t>
      </w:r>
      <w:proofErr w:type="spellEnd"/>
      <w:r w:rsidRPr="00E1367D">
        <w:rPr>
          <w:rFonts w:eastAsia="CMR12" w:cstheme="minorHAnsi"/>
          <w:sz w:val="24"/>
          <w:szCs w:val="24"/>
        </w:rPr>
        <w:t xml:space="preserve">, and Schramm laid the groundwork for this new field. It was </w:t>
      </w:r>
      <w:proofErr w:type="spellStart"/>
      <w:r w:rsidRPr="00E1367D">
        <w:rPr>
          <w:rFonts w:eastAsia="CMR12" w:cstheme="minorHAnsi"/>
          <w:sz w:val="24"/>
          <w:szCs w:val="24"/>
        </w:rPr>
        <w:t>Lovász</w:t>
      </w:r>
      <w:proofErr w:type="spellEnd"/>
      <w:r w:rsidRPr="00E1367D">
        <w:rPr>
          <w:rFonts w:eastAsia="CMR12" w:cstheme="minorHAnsi"/>
          <w:sz w:val="24"/>
          <w:szCs w:val="24"/>
        </w:rPr>
        <w:t xml:space="preserve"> who unified these early insig</w:t>
      </w:r>
      <w:r w:rsidR="002F239A" w:rsidRPr="00E1367D">
        <w:rPr>
          <w:rFonts w:eastAsia="CMR12" w:cstheme="minorHAnsi"/>
          <w:sz w:val="24"/>
          <w:szCs w:val="24"/>
        </w:rPr>
        <w:t xml:space="preserve">hts into a coherent and elegant </w:t>
      </w:r>
      <w:r w:rsidRPr="00E1367D">
        <w:rPr>
          <w:rFonts w:eastAsia="CMR12" w:cstheme="minorHAnsi"/>
          <w:sz w:val="24"/>
          <w:szCs w:val="24"/>
        </w:rPr>
        <w:t>theory</w:t>
      </w:r>
      <w:r w:rsidR="002F239A" w:rsidRPr="00E1367D">
        <w:rPr>
          <w:rFonts w:eastAsia="CMR12" w:cstheme="minorHAnsi"/>
          <w:sz w:val="24"/>
          <w:szCs w:val="24"/>
        </w:rPr>
        <w:t xml:space="preserve"> </w:t>
      </w:r>
      <w:r w:rsidRPr="00E1367D">
        <w:rPr>
          <w:rFonts w:eastAsia="CMR12" w:cstheme="minorHAnsi"/>
          <w:sz w:val="24"/>
          <w:szCs w:val="24"/>
        </w:rPr>
        <w:t>—and who authored its definitive monograph.</w:t>
      </w:r>
    </w:p>
    <w:p w:rsidR="006C7A6E" w:rsidRPr="00E1367D" w:rsidRDefault="006C7A6E" w:rsidP="006C7A6E">
      <w:pPr>
        <w:autoSpaceDE w:val="0"/>
        <w:autoSpaceDN w:val="0"/>
        <w:adjustRightInd w:val="0"/>
        <w:spacing w:after="0" w:line="240" w:lineRule="auto"/>
        <w:rPr>
          <w:rFonts w:eastAsia="CMR12" w:cstheme="minorHAnsi"/>
          <w:sz w:val="24"/>
          <w:szCs w:val="24"/>
        </w:rPr>
      </w:pPr>
    </w:p>
    <w:p w:rsidR="006C7A6E" w:rsidRPr="00E1367D" w:rsidRDefault="006C7A6E" w:rsidP="006C7A6E">
      <w:pPr>
        <w:autoSpaceDE w:val="0"/>
        <w:autoSpaceDN w:val="0"/>
        <w:adjustRightInd w:val="0"/>
        <w:spacing w:after="0" w:line="240" w:lineRule="auto"/>
        <w:rPr>
          <w:rFonts w:eastAsia="CMR12" w:cstheme="minorHAnsi"/>
          <w:sz w:val="24"/>
          <w:szCs w:val="24"/>
        </w:rPr>
      </w:pPr>
      <w:r w:rsidRPr="00E1367D">
        <w:rPr>
          <w:rFonts w:eastAsia="CMR12" w:cstheme="minorHAnsi"/>
          <w:sz w:val="24"/>
          <w:szCs w:val="24"/>
        </w:rPr>
        <w:t xml:space="preserve">Through the development of dense graph limit theory, in collaboration with many outstanding coauthors, </w:t>
      </w:r>
      <w:proofErr w:type="spellStart"/>
      <w:r w:rsidRPr="00E1367D">
        <w:rPr>
          <w:rFonts w:eastAsia="CMR12" w:cstheme="minorHAnsi"/>
          <w:sz w:val="24"/>
          <w:szCs w:val="24"/>
        </w:rPr>
        <w:t>Lovász</w:t>
      </w:r>
      <w:proofErr w:type="spellEnd"/>
      <w:r w:rsidRPr="00E1367D">
        <w:rPr>
          <w:rFonts w:eastAsia="CMR12" w:cstheme="minorHAnsi"/>
          <w:sz w:val="24"/>
          <w:szCs w:val="24"/>
        </w:rPr>
        <w:t xml:space="preserve"> showed that a wide range of combinatorial problems can be</w:t>
      </w:r>
      <w:r w:rsidR="002F239A" w:rsidRPr="00E1367D">
        <w:rPr>
          <w:rFonts w:eastAsia="CMR12" w:cstheme="minorHAnsi"/>
          <w:sz w:val="24"/>
          <w:szCs w:val="24"/>
        </w:rPr>
        <w:t xml:space="preserve"> </w:t>
      </w:r>
      <w:r w:rsidRPr="00E1367D">
        <w:rPr>
          <w:rFonts w:eastAsia="CMR12" w:cstheme="minorHAnsi"/>
          <w:sz w:val="24"/>
          <w:szCs w:val="24"/>
        </w:rPr>
        <w:t>approached effectively within an analytic framework. Today, this theory stands as a mature and powerful branch of mathematics, with deep applications in extremal graph theory, property testing, probability theory, and statistical physics.</w:t>
      </w:r>
    </w:p>
    <w:p w:rsidR="00E060E2" w:rsidRPr="00E1367D" w:rsidRDefault="00E060E2" w:rsidP="006C7A6E">
      <w:pPr>
        <w:autoSpaceDE w:val="0"/>
        <w:autoSpaceDN w:val="0"/>
        <w:adjustRightInd w:val="0"/>
        <w:spacing w:after="0" w:line="240" w:lineRule="auto"/>
        <w:rPr>
          <w:rFonts w:eastAsia="CMR12" w:cstheme="minorHAnsi"/>
          <w:sz w:val="24"/>
          <w:szCs w:val="24"/>
        </w:rPr>
      </w:pPr>
    </w:p>
    <w:p w:rsidR="005D2B37" w:rsidRPr="00E1367D" w:rsidRDefault="00E06A5C" w:rsidP="006C7A6E">
      <w:pPr>
        <w:autoSpaceDE w:val="0"/>
        <w:autoSpaceDN w:val="0"/>
        <w:adjustRightInd w:val="0"/>
        <w:spacing w:after="0" w:line="240" w:lineRule="auto"/>
        <w:rPr>
          <w:rFonts w:eastAsia="CMR12" w:cstheme="minorHAnsi"/>
          <w:bCs/>
          <w:sz w:val="24"/>
          <w:szCs w:val="24"/>
        </w:rPr>
      </w:pPr>
      <w:r w:rsidRPr="00E1367D">
        <w:rPr>
          <w:rFonts w:eastAsia="CMR12" w:cstheme="minorHAnsi"/>
          <w:bCs/>
          <w:sz w:val="24"/>
          <w:szCs w:val="24"/>
        </w:rPr>
        <w:t xml:space="preserve">It is perhaps a coincidence that </w:t>
      </w:r>
      <w:r w:rsidR="00062ECC" w:rsidRPr="00E1367D">
        <w:rPr>
          <w:rFonts w:eastAsia="CMR12" w:cstheme="minorHAnsi"/>
          <w:bCs/>
          <w:sz w:val="24"/>
          <w:szCs w:val="24"/>
        </w:rPr>
        <w:t>this year</w:t>
      </w:r>
      <w:r w:rsidRPr="00E1367D">
        <w:rPr>
          <w:rFonts w:eastAsia="CMR12" w:cstheme="minorHAnsi"/>
          <w:bCs/>
          <w:sz w:val="24"/>
          <w:szCs w:val="24"/>
        </w:rPr>
        <w:t xml:space="preserve"> the title of </w:t>
      </w:r>
      <w:r w:rsidR="005D2B37" w:rsidRPr="00E1367D">
        <w:rPr>
          <w:rFonts w:eastAsia="CMR12" w:cstheme="minorHAnsi"/>
          <w:bCs/>
          <w:sz w:val="24"/>
          <w:szCs w:val="24"/>
        </w:rPr>
        <w:t xml:space="preserve">the </w:t>
      </w:r>
      <w:r w:rsidR="00062ECC" w:rsidRPr="00E1367D">
        <w:rPr>
          <w:rFonts w:eastAsia="CMR12" w:cstheme="minorHAnsi"/>
          <w:bCs/>
          <w:sz w:val="24"/>
          <w:szCs w:val="24"/>
        </w:rPr>
        <w:t xml:space="preserve">Academy’s </w:t>
      </w:r>
      <w:r w:rsidRPr="00E1367D">
        <w:rPr>
          <w:rFonts w:eastAsia="CMR12" w:cstheme="minorHAnsi"/>
          <w:bCs/>
          <w:sz w:val="24"/>
          <w:szCs w:val="24"/>
        </w:rPr>
        <w:t xml:space="preserve">annual meeting is “Building Bridges.” </w:t>
      </w:r>
      <w:r w:rsidR="00062ECC" w:rsidRPr="00E1367D">
        <w:rPr>
          <w:rFonts w:eastAsia="CMR12" w:cstheme="minorHAnsi"/>
          <w:bCs/>
          <w:sz w:val="24"/>
          <w:szCs w:val="24"/>
        </w:rPr>
        <w:t xml:space="preserve">The conferences celebrating </w:t>
      </w:r>
      <w:proofErr w:type="spellStart"/>
      <w:r w:rsidR="00062ECC" w:rsidRPr="00E1367D">
        <w:rPr>
          <w:rFonts w:eastAsia="CMR12" w:cstheme="minorHAnsi"/>
          <w:bCs/>
          <w:sz w:val="24"/>
          <w:szCs w:val="24"/>
        </w:rPr>
        <w:t>Lovász’s</w:t>
      </w:r>
      <w:proofErr w:type="spellEnd"/>
      <w:r w:rsidR="00062ECC" w:rsidRPr="00E1367D">
        <w:rPr>
          <w:rFonts w:eastAsia="CMR12" w:cstheme="minorHAnsi"/>
          <w:bCs/>
          <w:sz w:val="24"/>
          <w:szCs w:val="24"/>
        </w:rPr>
        <w:t xml:space="preserve"> 60th and 70th birthdays bore exactly the same title. The choice was very fitting: </w:t>
      </w:r>
      <w:proofErr w:type="spellStart"/>
      <w:r w:rsidR="00062ECC" w:rsidRPr="00E1367D">
        <w:rPr>
          <w:rFonts w:eastAsia="CMR12" w:cstheme="minorHAnsi"/>
          <w:bCs/>
          <w:sz w:val="24"/>
          <w:szCs w:val="24"/>
        </w:rPr>
        <w:t>Lovász</w:t>
      </w:r>
      <w:proofErr w:type="spellEnd"/>
      <w:r w:rsidR="00062ECC" w:rsidRPr="00E1367D">
        <w:rPr>
          <w:rFonts w:eastAsia="CMR12" w:cstheme="minorHAnsi"/>
          <w:bCs/>
          <w:sz w:val="24"/>
          <w:szCs w:val="24"/>
        </w:rPr>
        <w:t xml:space="preserve"> has built massive bridges — not only between mathematics, computer science, and other disciplines, but also across distant realms within mathematics itself. These bridges will endure for a very long time</w:t>
      </w:r>
      <w:r w:rsidR="00062ECC" w:rsidRPr="00E1367D">
        <w:rPr>
          <w:sz w:val="24"/>
          <w:szCs w:val="24"/>
        </w:rPr>
        <w:t xml:space="preserve"> </w:t>
      </w:r>
      <w:r w:rsidR="00062ECC" w:rsidRPr="00E1367D">
        <w:rPr>
          <w:rFonts w:eastAsia="CMR12" w:cstheme="minorHAnsi"/>
          <w:bCs/>
          <w:sz w:val="24"/>
          <w:szCs w:val="24"/>
        </w:rPr>
        <w:t>— just like Budapest’s 175-year-old Chain Bridge!</w:t>
      </w:r>
    </w:p>
    <w:p w:rsidR="00E06A5C" w:rsidRPr="00E1367D" w:rsidRDefault="005D2B37" w:rsidP="006C7A6E">
      <w:pPr>
        <w:autoSpaceDE w:val="0"/>
        <w:autoSpaceDN w:val="0"/>
        <w:adjustRightInd w:val="0"/>
        <w:spacing w:after="0" w:line="240" w:lineRule="auto"/>
        <w:rPr>
          <w:rFonts w:eastAsia="CMR12" w:cstheme="minorHAnsi"/>
          <w:bCs/>
          <w:sz w:val="24"/>
          <w:szCs w:val="24"/>
        </w:rPr>
      </w:pPr>
      <w:r w:rsidRPr="00E1367D">
        <w:rPr>
          <w:rFonts w:eastAsia="CMR12" w:cstheme="minorHAnsi"/>
          <w:bCs/>
          <w:sz w:val="24"/>
          <w:szCs w:val="24"/>
        </w:rPr>
        <w:t xml:space="preserve"> </w:t>
      </w:r>
    </w:p>
    <w:p w:rsidR="006C7A6E" w:rsidRPr="00E1367D" w:rsidRDefault="005D2B37" w:rsidP="006C7A6E">
      <w:pPr>
        <w:autoSpaceDE w:val="0"/>
        <w:autoSpaceDN w:val="0"/>
        <w:adjustRightInd w:val="0"/>
        <w:spacing w:after="0" w:line="240" w:lineRule="auto"/>
        <w:rPr>
          <w:rFonts w:eastAsia="CMR12" w:cstheme="minorHAnsi"/>
          <w:sz w:val="24"/>
          <w:szCs w:val="24"/>
        </w:rPr>
      </w:pPr>
      <w:r w:rsidRPr="00E1367D">
        <w:rPr>
          <w:rFonts w:eastAsia="CMR12" w:cstheme="minorHAnsi"/>
          <w:sz w:val="24"/>
          <w:szCs w:val="24"/>
        </w:rPr>
        <w:t xml:space="preserve">According to its official description, </w:t>
      </w:r>
      <w:r w:rsidRPr="00E1367D">
        <w:rPr>
          <w:rFonts w:eastAsia="CMR12" w:cstheme="minorHAnsi"/>
          <w:i/>
          <w:iCs/>
          <w:sz w:val="24"/>
          <w:szCs w:val="24"/>
        </w:rPr>
        <w:t>“The Erasmus Medal is awarded to honor the very best in European scholarship and personal academic achievement over a sustained period.”</w:t>
      </w:r>
      <w:r w:rsidRPr="00E1367D">
        <w:rPr>
          <w:rFonts w:eastAsia="CMR12" w:cstheme="minorHAnsi"/>
          <w:sz w:val="24"/>
          <w:szCs w:val="24"/>
        </w:rPr>
        <w:t xml:space="preserve"> It would be difficult to find anyone who embodies this ideal more fully.</w:t>
      </w:r>
    </w:p>
    <w:p w:rsidR="005D2B37" w:rsidRPr="00E1367D" w:rsidRDefault="005D2B37" w:rsidP="006C7A6E">
      <w:pPr>
        <w:autoSpaceDE w:val="0"/>
        <w:autoSpaceDN w:val="0"/>
        <w:adjustRightInd w:val="0"/>
        <w:spacing w:after="0" w:line="240" w:lineRule="auto"/>
        <w:rPr>
          <w:rFonts w:eastAsia="CMR12" w:cstheme="minorHAnsi"/>
          <w:sz w:val="24"/>
          <w:szCs w:val="24"/>
        </w:rPr>
      </w:pPr>
    </w:p>
    <w:p w:rsidR="006C7A6E" w:rsidRPr="00E1367D" w:rsidRDefault="006C7A6E" w:rsidP="006C7A6E">
      <w:pPr>
        <w:autoSpaceDE w:val="0"/>
        <w:autoSpaceDN w:val="0"/>
        <w:adjustRightInd w:val="0"/>
        <w:spacing w:after="0" w:line="240" w:lineRule="auto"/>
        <w:rPr>
          <w:rFonts w:eastAsia="CMR12" w:cstheme="minorHAnsi"/>
          <w:sz w:val="24"/>
          <w:szCs w:val="24"/>
        </w:rPr>
      </w:pPr>
      <w:proofErr w:type="spellStart"/>
      <w:r w:rsidRPr="00E1367D">
        <w:rPr>
          <w:rFonts w:eastAsia="CMR12" w:cstheme="minorHAnsi"/>
          <w:sz w:val="24"/>
          <w:szCs w:val="24"/>
        </w:rPr>
        <w:t>János</w:t>
      </w:r>
      <w:proofErr w:type="spellEnd"/>
      <w:r w:rsidRPr="00E1367D">
        <w:rPr>
          <w:rFonts w:eastAsia="CMR12" w:cstheme="minorHAnsi"/>
          <w:sz w:val="24"/>
          <w:szCs w:val="24"/>
        </w:rPr>
        <w:t xml:space="preserve"> </w:t>
      </w:r>
      <w:proofErr w:type="spellStart"/>
      <w:r w:rsidRPr="00E1367D">
        <w:rPr>
          <w:rFonts w:eastAsia="CMR12" w:cstheme="minorHAnsi"/>
          <w:sz w:val="24"/>
          <w:szCs w:val="24"/>
        </w:rPr>
        <w:t>Pach</w:t>
      </w:r>
      <w:proofErr w:type="spellEnd"/>
    </w:p>
    <w:sectPr w:rsidR="006C7A6E" w:rsidRPr="00E13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MR12">
    <w:altName w:val="MS Gothic"/>
    <w:panose1 w:val="00000000000000000000"/>
    <w:charset w:val="80"/>
    <w:family w:val="auto"/>
    <w:notTrueType/>
    <w:pitch w:val="default"/>
    <w:sig w:usb0="00000001" w:usb1="08070000" w:usb2="00000010" w:usb3="00000000" w:csb0="00020000" w:csb1="00000000"/>
  </w:font>
  <w:font w:name="CMTI12">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5D"/>
    <w:rsid w:val="00062ECC"/>
    <w:rsid w:val="000E7261"/>
    <w:rsid w:val="002F239A"/>
    <w:rsid w:val="003D71E4"/>
    <w:rsid w:val="00462BC3"/>
    <w:rsid w:val="005D2B37"/>
    <w:rsid w:val="006C7A6E"/>
    <w:rsid w:val="00767829"/>
    <w:rsid w:val="007F6F5D"/>
    <w:rsid w:val="008009B4"/>
    <w:rsid w:val="00802CA7"/>
    <w:rsid w:val="00937941"/>
    <w:rsid w:val="009608C1"/>
    <w:rsid w:val="00991F82"/>
    <w:rsid w:val="00A047D1"/>
    <w:rsid w:val="00AC7E63"/>
    <w:rsid w:val="00B835F6"/>
    <w:rsid w:val="00D35383"/>
    <w:rsid w:val="00D64CDB"/>
    <w:rsid w:val="00DA7DFB"/>
    <w:rsid w:val="00E060E2"/>
    <w:rsid w:val="00E06A5C"/>
    <w:rsid w:val="00E1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60BB8-A9D8-4331-8625-D2D5BCDE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4694</Characters>
  <Application>Microsoft Office Word</Application>
  <DocSecurity>0</DocSecurity>
  <Lines>39</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dc:creator>
  <cp:keywords/>
  <dc:description/>
  <cp:lastModifiedBy>olahandi</cp:lastModifiedBy>
  <cp:revision>2</cp:revision>
  <dcterms:created xsi:type="dcterms:W3CDTF">2025-10-17T08:05:00Z</dcterms:created>
  <dcterms:modified xsi:type="dcterms:W3CDTF">2025-10-17T08:05:00Z</dcterms:modified>
</cp:coreProperties>
</file>